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160" w:before="160" w:line="276" w:lineRule="auto"/>
        <w:jc w:val="center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TERMO DE CESSÃO DE DIREITO DE USO DA IMAGEM E DE DISCURSOS</w:t>
      </w:r>
    </w:p>
    <w:p w:rsidR="00000000" w:rsidDel="00000000" w:rsidP="00000000" w:rsidRDefault="00000000" w:rsidRPr="00000000" w14:paraId="00000002">
      <w:pPr>
        <w:shd w:fill="ffffff" w:val="clear"/>
        <w:spacing w:after="160" w:before="160" w:line="276" w:lineRule="auto"/>
        <w:rPr>
          <w:rFonts w:ascii="Verdana" w:cs="Verdana" w:eastAsia="Verdana" w:hAnsi="Verdana"/>
          <w:b w:val="1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Eu, JEAN VITAL DE SOUZA, portador da carteira de identidade n° 27837878-1 emitida por  DETRAN da UF RIO DE JANEIRO, data de expedição 03/05/2017, autor principal pelo manuscrito ou autor de capa, intitulada, ou com a seguinte temática LABORATÓRIO IṢẸ: CONSTRUÇÕES DE ESTRATÉGIAS PARA RESTITUIÇÃO HISTÓRICA E EXISTENCIAL DE PESSOAS NEGRAS, oriundo da Instituição: UNIVERSIDADE FEDERAL DO RIO DE JANEIRO, autorizo o uso da(s) imagem(s) e/ou discurso(s) para fins de divulgação e publicidade, concedendo todos os direitos reservados à Revista Interinstitucional Brasileira de Terapia Ocupacional -- </w:t>
      </w:r>
      <w:r w:rsidDel="00000000" w:rsidR="00000000" w:rsidRPr="00000000">
        <w:rPr>
          <w:rFonts w:ascii="Verdana" w:cs="Verdana" w:eastAsia="Verdana" w:hAnsi="Verdana"/>
          <w:b w:val="1"/>
          <w:sz w:val="17"/>
          <w:szCs w:val="17"/>
          <w:rtl w:val="0"/>
        </w:rPr>
        <w:t xml:space="preserve">REVISBRATO.</w:t>
      </w:r>
    </w:p>
    <w:p w:rsidR="00000000" w:rsidDel="00000000" w:rsidP="00000000" w:rsidRDefault="00000000" w:rsidRPr="00000000" w14:paraId="00000003">
      <w:pPr>
        <w:shd w:fill="ffffff" w:val="clear"/>
        <w:spacing w:after="160" w:before="160" w:line="276" w:lineRule="auto"/>
        <w:jc w:val="righ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Fonts w:ascii="Verdana" w:cs="Verdana" w:eastAsia="Verdana" w:hAnsi="Verdana"/>
          <w:sz w:val="17"/>
          <w:szCs w:val="17"/>
          <w:rtl w:val="0"/>
        </w:rPr>
        <w:t xml:space="preserve"> Rio de Janeiro, 28 de Julho de 2020.</w:t>
      </w:r>
    </w:p>
    <w:p w:rsidR="00000000" w:rsidDel="00000000" w:rsidP="00000000" w:rsidRDefault="00000000" w:rsidRPr="00000000" w14:paraId="00000004">
      <w:pPr>
        <w:widowControl w:val="0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160" w:before="160" w:line="276" w:lineRule="auto"/>
        <w:jc w:val="right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1409700</wp:posOffset>
            </wp:positionH>
            <wp:positionV relativeFrom="paragraph">
              <wp:posOffset>180975</wp:posOffset>
            </wp:positionV>
            <wp:extent cx="2609850" cy="504825"/>
            <wp:effectExtent b="0" l="0" r="0" t="0"/>
            <wp:wrapSquare wrapText="bothSides" distB="19050" distT="19050" distL="19050" distR="1905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22500" l="0" r="0" t="33333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504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widowControl w:val="0"/>
        <w:rPr>
          <w:rFonts w:ascii="Verdana" w:cs="Verdana" w:eastAsia="Verdana" w:hAnsi="Verdana"/>
          <w:sz w:val="17"/>
          <w:szCs w:val="17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